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AD2244">
        <w:rPr>
          <w:rFonts w:ascii="Calibri" w:hAnsi="Calibri" w:cs="Calibri"/>
          <w:sz w:val="22"/>
          <w:szCs w:val="22"/>
        </w:rPr>
        <w:t xml:space="preserve"> </w:t>
      </w:r>
      <w:r w:rsidR="00C60E41">
        <w:rPr>
          <w:rFonts w:ascii="Calibri" w:hAnsi="Calibri" w:cs="Calibri"/>
          <w:sz w:val="22"/>
          <w:szCs w:val="22"/>
        </w:rPr>
        <w:t>186522/2018.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C60E41">
        <w:rPr>
          <w:rFonts w:ascii="Calibri" w:hAnsi="Calibri" w:cs="Calibri"/>
          <w:sz w:val="22"/>
          <w:szCs w:val="22"/>
        </w:rPr>
        <w:t xml:space="preserve"> Eco Ambiental Ind. Com. e Reciclagem Ltda.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AD2244">
        <w:rPr>
          <w:rFonts w:ascii="Calibri" w:hAnsi="Calibri" w:cs="Calibri"/>
          <w:sz w:val="22"/>
          <w:szCs w:val="22"/>
        </w:rPr>
        <w:t>ção n.</w:t>
      </w:r>
      <w:r w:rsidR="00C60E41">
        <w:rPr>
          <w:rFonts w:ascii="Calibri" w:hAnsi="Calibri" w:cs="Calibri"/>
          <w:sz w:val="22"/>
          <w:szCs w:val="22"/>
        </w:rPr>
        <w:t xml:space="preserve"> 1183029, de 10/04/2018.</w:t>
      </w:r>
    </w:p>
    <w:p w:rsidR="00221BD2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C60E41">
        <w:rPr>
          <w:rFonts w:ascii="Calibri" w:hAnsi="Calibri" w:cs="Calibri"/>
          <w:sz w:val="22"/>
          <w:szCs w:val="22"/>
        </w:rPr>
        <w:t xml:space="preserve"> – André </w:t>
      </w:r>
      <w:proofErr w:type="spellStart"/>
      <w:r w:rsidR="00C60E41">
        <w:rPr>
          <w:rFonts w:ascii="Calibri" w:hAnsi="Calibri" w:cs="Calibri"/>
          <w:sz w:val="22"/>
          <w:szCs w:val="22"/>
        </w:rPr>
        <w:t>Stumpf</w:t>
      </w:r>
      <w:proofErr w:type="spellEnd"/>
      <w:r w:rsidR="00C60E41">
        <w:rPr>
          <w:rFonts w:ascii="Calibri" w:hAnsi="Calibri" w:cs="Calibri"/>
          <w:sz w:val="22"/>
          <w:szCs w:val="22"/>
        </w:rPr>
        <w:t xml:space="preserve"> Jacob Gonçalves – FECOMÉRCIO. </w:t>
      </w:r>
    </w:p>
    <w:p w:rsidR="001C5AC6" w:rsidRPr="00C60E41" w:rsidRDefault="00C60E41" w:rsidP="004B6547">
      <w:pPr>
        <w:jc w:val="both"/>
        <w:rPr>
          <w:rFonts w:ascii="Calibri" w:hAnsi="Calibri" w:cs="Calibri"/>
          <w:sz w:val="22"/>
          <w:szCs w:val="22"/>
        </w:rPr>
      </w:pPr>
      <w:r w:rsidRPr="00C60E41">
        <w:rPr>
          <w:rFonts w:ascii="Calibri" w:hAnsi="Calibri" w:cs="Calibri"/>
          <w:sz w:val="22"/>
          <w:szCs w:val="22"/>
        </w:rPr>
        <w:t xml:space="preserve">Procurador </w:t>
      </w:r>
      <w:r>
        <w:rPr>
          <w:rFonts w:ascii="Calibri" w:hAnsi="Calibri" w:cs="Calibri"/>
          <w:sz w:val="22"/>
          <w:szCs w:val="22"/>
        </w:rPr>
        <w:t>–</w:t>
      </w:r>
      <w:r w:rsidRPr="00C60E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João Alfredo Silva – CNPJ 08.074.776/0001-68</w:t>
      </w:r>
    </w:p>
    <w:p w:rsidR="00FD5E1E" w:rsidRDefault="001B7726" w:rsidP="00711BE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2D57BF" w:rsidRDefault="002D57BF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43209" w:rsidRPr="005A7752" w:rsidRDefault="004F2AC8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Acórdão – 221</w:t>
      </w:r>
      <w:r w:rsidR="00543209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9A4E4C" w:rsidRPr="009A4E4C" w:rsidRDefault="009A4E4C" w:rsidP="001551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9A4E4C" w:rsidRPr="00CE6B06" w:rsidRDefault="009A4E4C" w:rsidP="009A4E4C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A4E4C">
        <w:rPr>
          <w:rFonts w:ascii="Calibri" w:hAnsi="Calibri" w:cs="Calibri"/>
          <w:color w:val="000000"/>
          <w:sz w:val="22"/>
          <w:szCs w:val="22"/>
        </w:rPr>
        <w:t>Auto de Infração n°183029, de 10/04/2018. Termo de Embargo/ Interdição n° 184007 E, de 10/04/2018. Auto de Inspeção n° 181028 E, de 10/04/2018. Relatório Técnico n° 050/SEMA/SUF/CFE/2018.</w:t>
      </w:r>
      <w:r w:rsidR="00CE6B0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E6B06" w:rsidRPr="00CE6B06">
        <w:rPr>
          <w:rFonts w:ascii="Calibri" w:hAnsi="Calibri" w:cs="Calibri"/>
          <w:color w:val="000000"/>
          <w:sz w:val="22"/>
          <w:szCs w:val="22"/>
        </w:rPr>
        <w:t xml:space="preserve">Por continuar a operar atividade potencialmente poluidora de reciclagem de resíduos de construção civil em desacordo com a licença obtida, recebendo novas cargas de resíduos no atual local licenciado apenas para processamento do montante já existente. Por continuar a descumprir solicitação contida no Parecer Técnico n. 87334/CGRS/SUIMIS/2014, visto que o empreendimento ainda não possui área licenciada (LO) para receber novas cargas de resíduos. Por instalar poço tubular em desacordo com as normas e fazer funcionar captação de água subterrânea sem a outorga de uso de recurso hídrico. </w:t>
      </w:r>
      <w:r w:rsidRPr="009A4E4C">
        <w:rPr>
          <w:rFonts w:ascii="Calibri" w:hAnsi="Calibri" w:cs="Calibri"/>
          <w:color w:val="000000"/>
          <w:sz w:val="22"/>
          <w:szCs w:val="22"/>
        </w:rPr>
        <w:t>Decisão Administrativa n° 133029, pela homologação do Auto de Infração n°183029 E, de 10/04/2018, arbitrando a multa no valor de R$170.000,00 (cento e setenta mil reais), com fulcro nos artigos 66 e 80 ambos do Decreto Federal n° 6.514/08.  Requer o recorrente que seja recebido o presente recurso administrativo e provido por seus fundamentos, para acolher os pedidos e julgar insubsistente as penalidades impostas.</w:t>
      </w:r>
      <w:r w:rsidR="00CE6B0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6B06">
        <w:rPr>
          <w:rFonts w:ascii="Calibri" w:hAnsi="Calibri" w:cs="Calibri"/>
          <w:color w:val="000000"/>
          <w:sz w:val="22"/>
          <w:szCs w:val="22"/>
        </w:rPr>
        <w:br/>
        <w:t>Recurso improvido,</w:t>
      </w:r>
    </w:p>
    <w:p w:rsidR="00664787" w:rsidRPr="00D8436B" w:rsidRDefault="00664787" w:rsidP="001551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C12566" w:rsidRPr="00CE6B06" w:rsidRDefault="0064387A" w:rsidP="00D8436B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Pr="001A7DC6">
        <w:rPr>
          <w:rFonts w:ascii="Calibri" w:hAnsi="Calibri" w:cs="Calibri"/>
          <w:color w:val="000000"/>
          <w:sz w:val="22"/>
          <w:szCs w:val="22"/>
        </w:rPr>
        <w:t xml:space="preserve"> membros da 2ª Junta de Julgamento de Recursos</w:t>
      </w:r>
      <w:r w:rsidR="0023651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24621" w:rsidRPr="00824621">
        <w:rPr>
          <w:rFonts w:ascii="Calibri" w:hAnsi="Calibri" w:cs="Calibri"/>
          <w:sz w:val="22"/>
          <w:szCs w:val="22"/>
        </w:rPr>
        <w:t xml:space="preserve">por unanimidade, dar o provimento do recurso interposto pelo o recorrente, acolhendo o voto do relator, conhecendo o </w:t>
      </w:r>
      <w:r w:rsidR="00824621" w:rsidRPr="00824621">
        <w:rPr>
          <w:rFonts w:ascii="Calibri" w:hAnsi="Calibri" w:cs="Calibri"/>
          <w:color w:val="000000"/>
          <w:sz w:val="22"/>
          <w:szCs w:val="22"/>
        </w:rPr>
        <w:t>amparo nos princípios da razoabilidade, proporcionalidade, readequar as penalidades impostas nos seguintes valores. Multa no valor de R$ 50.000,00 (cinquenta mil reais) pela conduta de continuar operando atividades potencialmente poluidora de reciclagem de resíduos de construção civil em desacordo com a licença obtida, recebendo novas cargas no atual local, com fulcro no artigo 66 do decreto federal 6514/08.</w:t>
      </w:r>
      <w:r w:rsidR="00C1256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4621" w:rsidRPr="00824621">
        <w:rPr>
          <w:rFonts w:ascii="Calibri" w:hAnsi="Calibri" w:cs="Calibri"/>
          <w:color w:val="000000"/>
          <w:sz w:val="22"/>
          <w:szCs w:val="22"/>
        </w:rPr>
        <w:t>Multa no valor de R$ 10.000,00 (dez mil reais) por instalar poço tubular em desacordo com as normas e fazer funcionar captação de água subterrânea, com fulcro no artigo 66 do decreto federal 6514/08. Multa no valor de R$ 50.000,00 (cinquenta mil reais) por descumprir solicitação contida no PT n° 87334/CGRS/SUIMIS/2014, visto que o empreendimento ainda não possui área licenciada, para receber novas cargas, com fulcro no artigo</w:t>
      </w:r>
      <w:r w:rsidR="00CE6B06">
        <w:rPr>
          <w:rFonts w:ascii="Calibri" w:hAnsi="Calibri" w:cs="Calibri"/>
          <w:color w:val="000000"/>
          <w:sz w:val="22"/>
          <w:szCs w:val="22"/>
        </w:rPr>
        <w:t xml:space="preserve"> 80 do decreto federal 6514/08, totalizando a multa no valor de R$ 110.000,00 (cento e dez mil reais). </w:t>
      </w:r>
    </w:p>
    <w:p w:rsidR="003448D5" w:rsidRPr="006E1AE0" w:rsidRDefault="00D8436B" w:rsidP="000B292B">
      <w:pPr>
        <w:jc w:val="both"/>
        <w:rPr>
          <w:rFonts w:ascii="Calibri" w:hAnsi="Calibri" w:cs="Calibri"/>
          <w:sz w:val="28"/>
          <w:szCs w:val="28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2E0692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0692"/>
    <w:rsid w:val="002E3AF8"/>
    <w:rsid w:val="002E5A5C"/>
    <w:rsid w:val="002F0516"/>
    <w:rsid w:val="002F3FCD"/>
    <w:rsid w:val="002F5A9C"/>
    <w:rsid w:val="002F7057"/>
    <w:rsid w:val="0030161E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AC8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15CD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344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E6B06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3B82"/>
    <w:rsid w:val="00ED6B26"/>
    <w:rsid w:val="00EE102F"/>
    <w:rsid w:val="00EE12EF"/>
    <w:rsid w:val="00EE2452"/>
    <w:rsid w:val="00EE66BD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62711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0D29-7EB7-4344-A9E7-18789AA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17</cp:revision>
  <cp:lastPrinted>2021-06-17T18:16:00Z</cp:lastPrinted>
  <dcterms:created xsi:type="dcterms:W3CDTF">2021-09-04T17:49:00Z</dcterms:created>
  <dcterms:modified xsi:type="dcterms:W3CDTF">2021-09-12T01:51:00Z</dcterms:modified>
</cp:coreProperties>
</file>